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E09D" w14:textId="03CC5AD3" w:rsidR="002A654E" w:rsidRPr="008E3FFF" w:rsidRDefault="00315860" w:rsidP="005E7DEF">
      <w:pPr>
        <w:jc w:val="center"/>
        <w:rPr>
          <w:rFonts w:ascii="Garamond" w:hAnsi="Garamond" w:cs="Times New Roman"/>
          <w:b/>
          <w:i/>
          <w:color w:val="000000" w:themeColor="text1"/>
        </w:rPr>
      </w:pPr>
      <w:r w:rsidRPr="008E3FFF">
        <w:rPr>
          <w:rFonts w:ascii="Garamond" w:hAnsi="Garamond" w:cs="Times New Roman"/>
          <w:b/>
          <w:color w:val="000000" w:themeColor="text1"/>
        </w:rPr>
        <w:t>Accumulating</w:t>
      </w:r>
      <w:r w:rsidR="00476A6C" w:rsidRPr="008E3FFF">
        <w:rPr>
          <w:rFonts w:ascii="Garamond" w:hAnsi="Garamond" w:cs="Times New Roman"/>
          <w:b/>
          <w:color w:val="000000" w:themeColor="text1"/>
        </w:rPr>
        <w:t xml:space="preserve"> Character: Rhetoric, Time, and </w:t>
      </w:r>
      <w:r w:rsidR="00476A6C" w:rsidRPr="008E3FFF">
        <w:rPr>
          <w:rFonts w:ascii="Garamond" w:hAnsi="Garamond" w:cs="Times New Roman"/>
          <w:b/>
          <w:i/>
          <w:color w:val="000000" w:themeColor="text1"/>
        </w:rPr>
        <w:t>Ethos</w:t>
      </w:r>
    </w:p>
    <w:p w14:paraId="114EAC46" w14:textId="77777777" w:rsidR="00E232FF" w:rsidRPr="008E3FFF" w:rsidRDefault="00E232FF" w:rsidP="005E7DEF">
      <w:pPr>
        <w:jc w:val="center"/>
        <w:rPr>
          <w:rFonts w:ascii="Garamond" w:hAnsi="Garamond" w:cs="Times New Roman"/>
          <w:b/>
          <w:i/>
          <w:color w:val="000000" w:themeColor="text1"/>
        </w:rPr>
      </w:pPr>
    </w:p>
    <w:p w14:paraId="1233A69D" w14:textId="77777777" w:rsidR="00E232FF" w:rsidRPr="008E3FFF" w:rsidRDefault="00E232FF" w:rsidP="00E232FF">
      <w:pPr>
        <w:jc w:val="center"/>
        <w:rPr>
          <w:rFonts w:ascii="Garamond" w:hAnsi="Garamond" w:cs="Times New Roman"/>
          <w:color w:val="000000" w:themeColor="text1"/>
        </w:rPr>
      </w:pPr>
      <w:r w:rsidRPr="008E3FFF">
        <w:rPr>
          <w:rFonts w:ascii="Garamond" w:hAnsi="Garamond" w:cs="Times New Roman"/>
          <w:color w:val="000000" w:themeColor="text1"/>
        </w:rPr>
        <w:t>A Dissertation Abstract</w:t>
      </w:r>
    </w:p>
    <w:p w14:paraId="628B9CD1" w14:textId="77777777" w:rsidR="005E7DEF" w:rsidRPr="008E3FFF" w:rsidRDefault="005E7DEF">
      <w:pPr>
        <w:rPr>
          <w:rFonts w:ascii="Garamond" w:hAnsi="Garamond" w:cs="Times New Roman"/>
          <w:color w:val="000000" w:themeColor="text1"/>
        </w:rPr>
      </w:pPr>
    </w:p>
    <w:p w14:paraId="7BD7D842" w14:textId="3592E8AA" w:rsidR="007A6228" w:rsidRDefault="00CC1746" w:rsidP="00F12E2D">
      <w:pPr>
        <w:rPr>
          <w:rFonts w:ascii="Garamond" w:hAnsi="Garamond" w:cs="Times New Roman"/>
          <w:color w:val="000000" w:themeColor="text1"/>
        </w:rPr>
      </w:pPr>
      <w:bookmarkStart w:id="0" w:name="_GoBack"/>
      <w:r w:rsidRPr="008E3FFF">
        <w:rPr>
          <w:rFonts w:ascii="Garamond" w:hAnsi="Garamond" w:cs="Times New Roman"/>
          <w:color w:val="000000" w:themeColor="text1"/>
        </w:rPr>
        <w:t>“</w:t>
      </w:r>
      <w:r w:rsidR="00315860" w:rsidRPr="008E3FFF">
        <w:rPr>
          <w:rFonts w:ascii="Garamond" w:hAnsi="Garamond" w:cs="Times New Roman"/>
          <w:color w:val="000000" w:themeColor="text1"/>
        </w:rPr>
        <w:t>Accumulating</w:t>
      </w:r>
      <w:r w:rsidRPr="008E3FFF">
        <w:rPr>
          <w:rFonts w:ascii="Garamond" w:hAnsi="Garamond" w:cs="Times New Roman"/>
          <w:color w:val="000000" w:themeColor="text1"/>
        </w:rPr>
        <w:t xml:space="preserve"> Character” </w:t>
      </w:r>
      <w:r w:rsidR="00E35CDA" w:rsidRPr="008E3FFF">
        <w:rPr>
          <w:rFonts w:ascii="Garamond" w:hAnsi="Garamond" w:cs="Times New Roman"/>
          <w:color w:val="000000" w:themeColor="text1"/>
        </w:rPr>
        <w:t>develops</w:t>
      </w:r>
      <w:r w:rsidR="002911B2" w:rsidRPr="008E3FFF">
        <w:rPr>
          <w:rFonts w:ascii="Garamond" w:hAnsi="Garamond" w:cs="Times New Roman"/>
          <w:color w:val="000000" w:themeColor="text1"/>
        </w:rPr>
        <w:t xml:space="preserve"> a theoretical framework </w:t>
      </w:r>
      <w:r w:rsidR="005027F8" w:rsidRPr="008E3FFF">
        <w:rPr>
          <w:rFonts w:ascii="Garamond" w:hAnsi="Garamond" w:cs="Times New Roman"/>
        </w:rPr>
        <w:t xml:space="preserve">that makes visible the rhetorical and interrelated workings of character and time. </w:t>
      </w:r>
      <w:r w:rsidR="00A94325" w:rsidRPr="008E3FFF">
        <w:rPr>
          <w:rFonts w:ascii="Garamond" w:hAnsi="Garamond" w:cs="Times New Roman"/>
          <w:color w:val="000000" w:themeColor="text1"/>
        </w:rPr>
        <w:t xml:space="preserve">In </w:t>
      </w:r>
      <w:r w:rsidR="005027F8" w:rsidRPr="008E3FFF">
        <w:rPr>
          <w:rFonts w:ascii="Garamond" w:hAnsi="Garamond" w:cs="Times New Roman"/>
          <w:color w:val="000000" w:themeColor="text1"/>
        </w:rPr>
        <w:t>rhetorical scholarship</w:t>
      </w:r>
      <w:r w:rsidR="00A94325" w:rsidRPr="008E3FFF">
        <w:rPr>
          <w:rFonts w:ascii="Garamond" w:hAnsi="Garamond" w:cs="Times New Roman"/>
          <w:color w:val="000000" w:themeColor="text1"/>
        </w:rPr>
        <w:t>, character</w:t>
      </w:r>
      <w:r w:rsidR="008E3FFF">
        <w:rPr>
          <w:rFonts w:ascii="Garamond" w:hAnsi="Garamond" w:cs="Times New Roman"/>
          <w:color w:val="000000" w:themeColor="text1"/>
        </w:rPr>
        <w:t>—</w:t>
      </w:r>
      <w:r w:rsidR="005027F8" w:rsidRPr="008E3FFF">
        <w:rPr>
          <w:rFonts w:ascii="Garamond" w:hAnsi="Garamond" w:cs="Times New Roman"/>
          <w:color w:val="000000" w:themeColor="text1"/>
        </w:rPr>
        <w:t xml:space="preserve">or </w:t>
      </w:r>
      <w:r w:rsidR="005027F8" w:rsidRPr="008E3FFF">
        <w:rPr>
          <w:rFonts w:ascii="Garamond" w:hAnsi="Garamond" w:cs="Times New Roman"/>
          <w:i/>
          <w:color w:val="000000" w:themeColor="text1"/>
        </w:rPr>
        <w:t>ethos</w:t>
      </w:r>
      <w:r w:rsidR="008E3FFF">
        <w:rPr>
          <w:rFonts w:ascii="Garamond" w:hAnsi="Garamond" w:cs="Times New Roman"/>
          <w:color w:val="000000" w:themeColor="text1"/>
        </w:rPr>
        <w:t>—</w:t>
      </w:r>
      <w:r w:rsidR="006A62DD" w:rsidRPr="008E3FFF">
        <w:rPr>
          <w:rFonts w:ascii="Garamond" w:hAnsi="Garamond" w:cs="Times New Roman"/>
          <w:color w:val="000000" w:themeColor="text1"/>
        </w:rPr>
        <w:t>is</w:t>
      </w:r>
      <w:r w:rsidR="00A94325" w:rsidRPr="008E3FFF">
        <w:rPr>
          <w:rFonts w:ascii="Garamond" w:hAnsi="Garamond" w:cs="Times New Roman"/>
          <w:color w:val="000000" w:themeColor="text1"/>
        </w:rPr>
        <w:t xml:space="preserve"> typically construed as either </w:t>
      </w:r>
      <w:r w:rsidR="00FE33F5" w:rsidRPr="008E3FFF">
        <w:rPr>
          <w:rFonts w:ascii="Garamond" w:hAnsi="Garamond" w:cs="Times New Roman"/>
          <w:color w:val="000000" w:themeColor="text1"/>
        </w:rPr>
        <w:t>fleeting or fixed</w:t>
      </w:r>
      <w:r w:rsidR="00A94325" w:rsidRPr="008E3FFF">
        <w:rPr>
          <w:rFonts w:ascii="Garamond" w:hAnsi="Garamond" w:cs="Times New Roman"/>
          <w:color w:val="000000" w:themeColor="text1"/>
        </w:rPr>
        <w:t xml:space="preserve">. This dissertation, however, charts a path between these two </w:t>
      </w:r>
      <w:r w:rsidR="008E3FFF">
        <w:rPr>
          <w:rFonts w:ascii="Garamond" w:hAnsi="Garamond" w:cs="Times New Roman"/>
          <w:color w:val="000000" w:themeColor="text1"/>
        </w:rPr>
        <w:t xml:space="preserve">temporal </w:t>
      </w:r>
      <w:r w:rsidR="00A94325" w:rsidRPr="008E3FFF">
        <w:rPr>
          <w:rFonts w:ascii="Garamond" w:hAnsi="Garamond" w:cs="Times New Roman"/>
          <w:color w:val="000000" w:themeColor="text1"/>
        </w:rPr>
        <w:t xml:space="preserve">extremes, </w:t>
      </w:r>
      <w:r w:rsidR="00815286" w:rsidRPr="008E3FFF">
        <w:rPr>
          <w:rFonts w:ascii="Garamond" w:hAnsi="Garamond" w:cs="Times New Roman"/>
          <w:color w:val="000000" w:themeColor="text1"/>
        </w:rPr>
        <w:t>identifying</w:t>
      </w:r>
      <w:r w:rsidR="00A94325" w:rsidRPr="008E3FFF">
        <w:rPr>
          <w:rFonts w:ascii="Garamond" w:hAnsi="Garamond" w:cs="Times New Roman"/>
          <w:color w:val="000000" w:themeColor="text1"/>
        </w:rPr>
        <w:t xml:space="preserve"> the ways that </w:t>
      </w:r>
      <w:r w:rsidR="00815286" w:rsidRPr="008E3FFF">
        <w:rPr>
          <w:rFonts w:ascii="Garamond" w:hAnsi="Garamond" w:cs="Times New Roman"/>
          <w:color w:val="000000" w:themeColor="text1"/>
        </w:rPr>
        <w:t>ethos</w:t>
      </w:r>
      <w:r w:rsidR="00A94325" w:rsidRPr="008E3FFF">
        <w:rPr>
          <w:rFonts w:ascii="Garamond" w:hAnsi="Garamond" w:cs="Times New Roman"/>
          <w:color w:val="000000" w:themeColor="text1"/>
        </w:rPr>
        <w:t xml:space="preserve"> </w:t>
      </w:r>
      <w:r w:rsidR="00FE33F5" w:rsidRPr="008E3FFF">
        <w:rPr>
          <w:rFonts w:ascii="Garamond" w:hAnsi="Garamond" w:cs="Times New Roman"/>
          <w:color w:val="000000" w:themeColor="text1"/>
        </w:rPr>
        <w:t xml:space="preserve">accumulates rhetorical force </w:t>
      </w:r>
      <w:r w:rsidR="00DA0D19">
        <w:rPr>
          <w:rFonts w:ascii="Garamond" w:hAnsi="Garamond" w:cs="Times New Roman"/>
          <w:color w:val="000000" w:themeColor="text1"/>
        </w:rPr>
        <w:t>over time.</w:t>
      </w:r>
      <w:r w:rsidR="002443C0">
        <w:rPr>
          <w:rFonts w:ascii="Garamond" w:hAnsi="Garamond" w:cs="Times New Roman"/>
          <w:color w:val="000000" w:themeColor="text1"/>
        </w:rPr>
        <w:t xml:space="preserve"> </w:t>
      </w:r>
      <w:r w:rsidR="00815286" w:rsidRPr="008E3FFF">
        <w:rPr>
          <w:rFonts w:ascii="Garamond" w:hAnsi="Garamond" w:cs="Times New Roman"/>
          <w:color w:val="000000" w:themeColor="text1"/>
        </w:rPr>
        <w:t xml:space="preserve">To attend to </w:t>
      </w:r>
      <w:r w:rsidR="00647368">
        <w:rPr>
          <w:rFonts w:ascii="Garamond" w:hAnsi="Garamond" w:cs="Times New Roman"/>
          <w:color w:val="000000" w:themeColor="text1"/>
        </w:rPr>
        <w:t>the temporal dimensions</w:t>
      </w:r>
      <w:r w:rsidR="00985EFD" w:rsidRPr="008E3FFF">
        <w:rPr>
          <w:rFonts w:ascii="Garamond" w:hAnsi="Garamond" w:cs="Times New Roman"/>
          <w:color w:val="000000" w:themeColor="text1"/>
        </w:rPr>
        <w:t xml:space="preserve"> of ethos, </w:t>
      </w:r>
      <w:r w:rsidR="008E3FFF">
        <w:rPr>
          <w:rFonts w:ascii="Garamond" w:hAnsi="Garamond" w:cs="Times New Roman"/>
          <w:color w:val="000000" w:themeColor="text1"/>
        </w:rPr>
        <w:t xml:space="preserve">I </w:t>
      </w:r>
      <w:r w:rsidR="002000AC">
        <w:rPr>
          <w:rFonts w:ascii="Garamond" w:hAnsi="Garamond" w:cs="Times New Roman"/>
          <w:color w:val="000000" w:themeColor="text1"/>
        </w:rPr>
        <w:t xml:space="preserve">first </w:t>
      </w:r>
      <w:r w:rsidR="008E3FFF">
        <w:rPr>
          <w:rFonts w:ascii="Garamond" w:hAnsi="Garamond" w:cs="Times New Roman"/>
          <w:color w:val="000000" w:themeColor="text1"/>
        </w:rPr>
        <w:t>construct</w:t>
      </w:r>
      <w:r w:rsidR="002000AC">
        <w:rPr>
          <w:rFonts w:ascii="Garamond" w:hAnsi="Garamond" w:cs="Times New Roman"/>
          <w:color w:val="000000" w:themeColor="text1"/>
        </w:rPr>
        <w:t xml:space="preserve"> </w:t>
      </w:r>
      <w:r w:rsidR="008E3FFF">
        <w:rPr>
          <w:rFonts w:ascii="Garamond" w:hAnsi="Garamond" w:cs="Times New Roman"/>
          <w:color w:val="000000" w:themeColor="text1"/>
        </w:rPr>
        <w:t xml:space="preserve">a rhetorical model of accumulated time. Here, I conjoin Aristotle’s definition of </w:t>
      </w:r>
      <w:r w:rsidR="008E3FFF" w:rsidRPr="008E3FFF">
        <w:rPr>
          <w:rFonts w:ascii="Garamond" w:hAnsi="Garamond" w:cs="Times New Roman"/>
          <w:i/>
          <w:color w:val="000000" w:themeColor="text1"/>
        </w:rPr>
        <w:t>chronos</w:t>
      </w:r>
      <w:r w:rsidR="008E3FFF">
        <w:rPr>
          <w:rFonts w:ascii="Garamond" w:hAnsi="Garamond" w:cs="Times New Roman"/>
          <w:color w:val="000000" w:themeColor="text1"/>
        </w:rPr>
        <w:t xml:space="preserve"> in the </w:t>
      </w:r>
      <w:r w:rsidR="008E3FFF" w:rsidRPr="008E3FFF">
        <w:rPr>
          <w:rFonts w:ascii="Garamond" w:hAnsi="Garamond" w:cs="Times New Roman"/>
          <w:i/>
          <w:color w:val="000000" w:themeColor="text1"/>
        </w:rPr>
        <w:t>Physics</w:t>
      </w:r>
      <w:r w:rsidR="008E3FFF">
        <w:rPr>
          <w:rFonts w:ascii="Garamond" w:hAnsi="Garamond" w:cs="Times New Roman"/>
          <w:color w:val="000000" w:themeColor="text1"/>
        </w:rPr>
        <w:t xml:space="preserve"> with the scholarship of Karen Barad to </w:t>
      </w:r>
      <w:r w:rsidR="005027F8" w:rsidRPr="008E3FFF">
        <w:rPr>
          <w:rFonts w:ascii="Garamond" w:hAnsi="Garamond" w:cs="Times New Roman"/>
          <w:color w:val="000000" w:themeColor="text1"/>
        </w:rPr>
        <w:t xml:space="preserve">craft a </w:t>
      </w:r>
      <w:r w:rsidR="008E3FFF">
        <w:rPr>
          <w:rFonts w:ascii="Garamond" w:hAnsi="Garamond" w:cs="Times New Roman"/>
          <w:color w:val="000000" w:themeColor="text1"/>
        </w:rPr>
        <w:t>complex</w:t>
      </w:r>
      <w:r w:rsidR="005027F8" w:rsidRPr="008E3FFF">
        <w:rPr>
          <w:rFonts w:ascii="Garamond" w:hAnsi="Garamond" w:cs="Times New Roman"/>
          <w:color w:val="000000" w:themeColor="text1"/>
        </w:rPr>
        <w:t xml:space="preserve"> picture of</w:t>
      </w:r>
      <w:r w:rsidR="00A34DD8">
        <w:rPr>
          <w:rFonts w:ascii="Garamond" w:hAnsi="Garamond" w:cs="Times New Roman"/>
          <w:color w:val="000000" w:themeColor="text1"/>
        </w:rPr>
        <w:t xml:space="preserve"> accumulated time</w:t>
      </w:r>
      <w:r w:rsidR="005027F8" w:rsidRPr="008E3FFF">
        <w:rPr>
          <w:rFonts w:ascii="Garamond" w:hAnsi="Garamond" w:cs="Times New Roman"/>
          <w:color w:val="000000" w:themeColor="text1"/>
        </w:rPr>
        <w:t xml:space="preserve"> as a rhetorically significant material-discursive force that emerges from the deep entanglement of nonhuman and human ecologies.</w:t>
      </w:r>
      <w:r w:rsidR="005027F8" w:rsidRPr="008E3FFF">
        <w:rPr>
          <w:rFonts w:ascii="Garamond" w:hAnsi="Garamond" w:cs="Times New Roman"/>
          <w:color w:val="000000" w:themeColor="text1"/>
        </w:rPr>
        <w:t xml:space="preserve"> </w:t>
      </w:r>
    </w:p>
    <w:p w14:paraId="5636F342" w14:textId="3A88844C" w:rsidR="0077634E" w:rsidRPr="00F12E2D" w:rsidRDefault="005027F8" w:rsidP="00F12E2D">
      <w:pPr>
        <w:ind w:firstLine="720"/>
        <w:rPr>
          <w:rFonts w:ascii="Garamond" w:hAnsi="Garamond" w:cs="Times New Roman"/>
          <w:color w:val="000000" w:themeColor="text1"/>
        </w:rPr>
      </w:pPr>
      <w:r w:rsidRPr="008E3FFF">
        <w:rPr>
          <w:rFonts w:ascii="Garamond" w:hAnsi="Garamond" w:cs="Times New Roman"/>
        </w:rPr>
        <w:t>I</w:t>
      </w:r>
      <w:r w:rsidRPr="008E3FFF">
        <w:rPr>
          <w:rFonts w:ascii="Garamond" w:hAnsi="Garamond" w:cs="Times New Roman"/>
        </w:rPr>
        <w:t>n Chapter 2, I</w:t>
      </w:r>
      <w:r w:rsidRPr="008E3FFF">
        <w:rPr>
          <w:rFonts w:ascii="Garamond" w:hAnsi="Garamond" w:cs="Times New Roman"/>
        </w:rPr>
        <w:t xml:space="preserve"> </w:t>
      </w:r>
      <w:r w:rsidR="008532F7">
        <w:rPr>
          <w:rFonts w:ascii="Garamond" w:hAnsi="Garamond" w:cs="Times New Roman"/>
        </w:rPr>
        <w:t>sketch a</w:t>
      </w:r>
      <w:r w:rsidRPr="008E3FFF">
        <w:rPr>
          <w:rFonts w:ascii="Garamond" w:hAnsi="Garamond" w:cs="Times New Roman"/>
        </w:rPr>
        <w:t xml:space="preserve"> framework for understanding how a rhetorical sense of accumulated time </w:t>
      </w:r>
      <w:r w:rsidR="00FB3BD1">
        <w:rPr>
          <w:rFonts w:ascii="Garamond" w:hAnsi="Garamond" w:cs="Times New Roman"/>
        </w:rPr>
        <w:t>highlights the temporal dynamics of</w:t>
      </w:r>
      <w:r w:rsidRPr="008E3FFF">
        <w:rPr>
          <w:rFonts w:ascii="Garamond" w:hAnsi="Garamond" w:cs="Times New Roman"/>
        </w:rPr>
        <w:t xml:space="preserve"> ethos.</w:t>
      </w:r>
      <w:r w:rsidRPr="008E3FFF">
        <w:rPr>
          <w:rFonts w:ascii="Garamond" w:hAnsi="Garamond" w:cs="Times New Roman"/>
        </w:rPr>
        <w:t xml:space="preserve"> </w:t>
      </w:r>
      <w:r w:rsidR="00CE48E8" w:rsidRPr="008E3FFF">
        <w:rPr>
          <w:rFonts w:ascii="Garamond" w:hAnsi="Garamond" w:cs="Times New Roman"/>
          <w:color w:val="000000" w:themeColor="text1"/>
        </w:rPr>
        <w:t xml:space="preserve">To make visible the ways that this </w:t>
      </w:r>
      <w:r w:rsidR="00CE48E8" w:rsidRPr="008E3FFF">
        <w:rPr>
          <w:rFonts w:ascii="Garamond" w:hAnsi="Garamond" w:cs="Times New Roman"/>
          <w:i/>
          <w:color w:val="000000" w:themeColor="text1"/>
        </w:rPr>
        <w:t>cumulative ethos</w:t>
      </w:r>
      <w:r w:rsidR="00CE48E8" w:rsidRPr="008E3FFF">
        <w:rPr>
          <w:rFonts w:ascii="Garamond" w:hAnsi="Garamond" w:cs="Times New Roman"/>
          <w:color w:val="000000" w:themeColor="text1"/>
        </w:rPr>
        <w:t xml:space="preserve"> operates, I analyze multiple classical texts concerning the trial of Socrates and demonstrate the cumulative rhetorical effects of Socrates’ ethos on the city of Athens.</w:t>
      </w:r>
      <w:r w:rsidR="00F12E2D">
        <w:rPr>
          <w:rFonts w:ascii="Garamond" w:hAnsi="Garamond" w:cs="Times New Roman"/>
          <w:color w:val="000000" w:themeColor="text1"/>
        </w:rPr>
        <w:t xml:space="preserve"> </w:t>
      </w:r>
      <w:r w:rsidR="00CE48E8" w:rsidRPr="008E3FFF">
        <w:rPr>
          <w:rFonts w:ascii="Garamond" w:hAnsi="Garamond" w:cs="Times New Roman"/>
        </w:rPr>
        <w:t>In Chapter 3, I investigate how</w:t>
      </w:r>
      <w:r w:rsidR="009C58E1" w:rsidRPr="008E3FFF">
        <w:rPr>
          <w:rFonts w:ascii="Garamond" w:hAnsi="Garamond" w:cs="Times New Roman"/>
        </w:rPr>
        <w:t xml:space="preserve"> the accelerated circulation of </w:t>
      </w:r>
      <w:r w:rsidR="008532F7">
        <w:rPr>
          <w:rFonts w:ascii="Garamond" w:hAnsi="Garamond" w:cs="Times New Roman"/>
        </w:rPr>
        <w:t>online media</w:t>
      </w:r>
      <w:r w:rsidR="009C58E1" w:rsidRPr="008E3FFF">
        <w:rPr>
          <w:rFonts w:ascii="Garamond" w:hAnsi="Garamond" w:cs="Times New Roman"/>
        </w:rPr>
        <w:t xml:space="preserve"> disrupts the temporal regularity that often governs the evolution </w:t>
      </w:r>
      <w:r w:rsidR="008149F4">
        <w:rPr>
          <w:rFonts w:ascii="Garamond" w:hAnsi="Garamond" w:cs="Times New Roman"/>
        </w:rPr>
        <w:t>cumulative ethos</w:t>
      </w:r>
      <w:r w:rsidR="009C58E1" w:rsidRPr="008E3FFF">
        <w:rPr>
          <w:rFonts w:ascii="Garamond" w:hAnsi="Garamond" w:cs="Times New Roman"/>
        </w:rPr>
        <w:t xml:space="preserve">. </w:t>
      </w:r>
      <w:r w:rsidR="00C461A6" w:rsidRPr="008E3FFF">
        <w:rPr>
          <w:rFonts w:ascii="Garamond" w:hAnsi="Garamond" w:cs="Times New Roman"/>
        </w:rPr>
        <w:t xml:space="preserve">To account for these temporal </w:t>
      </w:r>
      <w:r w:rsidR="00C63B69">
        <w:rPr>
          <w:rFonts w:ascii="Garamond" w:hAnsi="Garamond" w:cs="Times New Roman"/>
        </w:rPr>
        <w:t>complexities</w:t>
      </w:r>
      <w:r w:rsidR="00C461A6" w:rsidRPr="008E3FFF">
        <w:rPr>
          <w:rFonts w:ascii="Garamond" w:hAnsi="Garamond" w:cs="Times New Roman"/>
        </w:rPr>
        <w:t xml:space="preserve">, </w:t>
      </w:r>
      <w:r w:rsidR="009C58E1" w:rsidRPr="008E3FFF">
        <w:rPr>
          <w:rFonts w:ascii="Garamond" w:hAnsi="Garamond" w:cs="Times New Roman"/>
        </w:rPr>
        <w:t xml:space="preserve">I develop the </w:t>
      </w:r>
      <w:r w:rsidR="00D939AD" w:rsidRPr="008E3FFF">
        <w:rPr>
          <w:rFonts w:ascii="Garamond" w:hAnsi="Garamond" w:cs="Times New Roman"/>
        </w:rPr>
        <w:t xml:space="preserve">paired concepts of </w:t>
      </w:r>
      <w:r w:rsidR="00D939AD" w:rsidRPr="00D939AD">
        <w:rPr>
          <w:rFonts w:ascii="Garamond" w:hAnsi="Garamond" w:cs="Times New Roman"/>
          <w:i/>
        </w:rPr>
        <w:t>rhetorical</w:t>
      </w:r>
      <w:r w:rsidR="00D939AD">
        <w:rPr>
          <w:rFonts w:ascii="Garamond" w:hAnsi="Garamond" w:cs="Times New Roman"/>
        </w:rPr>
        <w:t xml:space="preserve"> </w:t>
      </w:r>
      <w:r w:rsidR="00D939AD" w:rsidRPr="008E3FFF">
        <w:rPr>
          <w:rFonts w:ascii="Garamond" w:hAnsi="Garamond" w:cs="Times New Roman"/>
          <w:i/>
        </w:rPr>
        <w:t>saturation</w:t>
      </w:r>
      <w:r w:rsidR="00D939AD" w:rsidRPr="008E3FFF">
        <w:rPr>
          <w:rFonts w:ascii="Garamond" w:hAnsi="Garamond" w:cs="Times New Roman"/>
        </w:rPr>
        <w:t xml:space="preserve"> and </w:t>
      </w:r>
      <w:r w:rsidR="00D939AD" w:rsidRPr="00D939AD">
        <w:rPr>
          <w:rFonts w:ascii="Garamond" w:hAnsi="Garamond" w:cs="Times New Roman"/>
          <w:i/>
        </w:rPr>
        <w:t>rhetorical</w:t>
      </w:r>
      <w:r w:rsidR="00D939AD">
        <w:rPr>
          <w:rFonts w:ascii="Garamond" w:hAnsi="Garamond" w:cs="Times New Roman"/>
        </w:rPr>
        <w:t xml:space="preserve"> </w:t>
      </w:r>
      <w:r w:rsidR="00D939AD" w:rsidRPr="008E3FFF">
        <w:rPr>
          <w:rFonts w:ascii="Garamond" w:hAnsi="Garamond" w:cs="Times New Roman"/>
          <w:i/>
        </w:rPr>
        <w:t>rupture</w:t>
      </w:r>
      <w:r w:rsidR="00D939AD">
        <w:rPr>
          <w:rFonts w:ascii="Garamond" w:hAnsi="Garamond" w:cs="Times New Roman"/>
        </w:rPr>
        <w:t xml:space="preserve">. </w:t>
      </w:r>
      <w:r w:rsidR="00C461A6" w:rsidRPr="008E3FFF">
        <w:rPr>
          <w:rFonts w:ascii="Garamond" w:hAnsi="Garamond" w:cs="Times New Roman"/>
        </w:rPr>
        <w:t xml:space="preserve">I </w:t>
      </w:r>
      <w:r w:rsidR="00070BB9">
        <w:rPr>
          <w:rFonts w:ascii="Garamond" w:hAnsi="Garamond" w:cs="Times New Roman"/>
        </w:rPr>
        <w:t xml:space="preserve">then </w:t>
      </w:r>
      <w:r w:rsidR="00C461A6" w:rsidRPr="008E3FFF">
        <w:rPr>
          <w:rFonts w:ascii="Garamond" w:hAnsi="Garamond" w:cs="Times New Roman"/>
        </w:rPr>
        <w:t>elucidate</w:t>
      </w:r>
      <w:r w:rsidR="009C58E1" w:rsidRPr="008E3FFF">
        <w:rPr>
          <w:rFonts w:ascii="Garamond" w:hAnsi="Garamond" w:cs="Times New Roman"/>
        </w:rPr>
        <w:t xml:space="preserve"> how these twin ideas </w:t>
      </w:r>
      <w:r w:rsidR="007A6228">
        <w:rPr>
          <w:rFonts w:ascii="Garamond" w:hAnsi="Garamond" w:cs="Times New Roman"/>
        </w:rPr>
        <w:t>contribute to the irregular accumulation of character</w:t>
      </w:r>
      <w:r w:rsidR="00C461A6" w:rsidRPr="008E3FFF">
        <w:rPr>
          <w:rFonts w:ascii="Garamond" w:hAnsi="Garamond" w:cs="Times New Roman"/>
        </w:rPr>
        <w:t xml:space="preserve"> by</w:t>
      </w:r>
      <w:r w:rsidR="009C58E1" w:rsidRPr="008E3FFF">
        <w:rPr>
          <w:rFonts w:ascii="Garamond" w:hAnsi="Garamond" w:cs="Times New Roman"/>
        </w:rPr>
        <w:t xml:space="preserve"> </w:t>
      </w:r>
      <w:r w:rsidR="00D939AD">
        <w:rPr>
          <w:rFonts w:ascii="Garamond" w:hAnsi="Garamond" w:cs="Times New Roman"/>
        </w:rPr>
        <w:t>analyzing</w:t>
      </w:r>
      <w:r w:rsidR="009C58E1" w:rsidRPr="008E3FFF">
        <w:rPr>
          <w:rFonts w:ascii="Garamond" w:hAnsi="Garamond" w:cs="Times New Roman"/>
        </w:rPr>
        <w:t xml:space="preserve"> Kanye West’s character as it circulates </w:t>
      </w:r>
      <w:r w:rsidR="00C461A6" w:rsidRPr="008E3FFF">
        <w:rPr>
          <w:rFonts w:ascii="Garamond" w:hAnsi="Garamond" w:cs="Times New Roman"/>
        </w:rPr>
        <w:t xml:space="preserve">across a variety of </w:t>
      </w:r>
      <w:r w:rsidR="001649FA">
        <w:rPr>
          <w:rFonts w:ascii="Garamond" w:hAnsi="Garamond" w:cs="Times New Roman"/>
        </w:rPr>
        <w:t xml:space="preserve">online </w:t>
      </w:r>
      <w:r w:rsidR="00C461A6" w:rsidRPr="008E3FFF">
        <w:rPr>
          <w:rFonts w:ascii="Garamond" w:hAnsi="Garamond" w:cs="Times New Roman"/>
        </w:rPr>
        <w:t>platforms</w:t>
      </w:r>
      <w:r w:rsidR="001649FA">
        <w:rPr>
          <w:rFonts w:ascii="Garamond" w:hAnsi="Garamond" w:cs="Times New Roman"/>
        </w:rPr>
        <w:t xml:space="preserve">. </w:t>
      </w:r>
      <w:r w:rsidR="00F14085">
        <w:rPr>
          <w:rFonts w:ascii="Garamond" w:hAnsi="Garamond" w:cs="Times New Roman"/>
        </w:rPr>
        <w:t>In Chapter 4</w:t>
      </w:r>
      <w:r w:rsidR="00C461A6" w:rsidRPr="008E3FFF">
        <w:rPr>
          <w:rFonts w:ascii="Garamond" w:hAnsi="Garamond" w:cs="Times New Roman"/>
        </w:rPr>
        <w:t>, I investigate</w:t>
      </w:r>
      <w:r w:rsidR="009C58E1" w:rsidRPr="008E3FFF">
        <w:rPr>
          <w:rFonts w:ascii="Garamond" w:hAnsi="Garamond" w:cs="Times New Roman"/>
        </w:rPr>
        <w:t xml:space="preserve"> </w:t>
      </w:r>
      <w:r w:rsidR="0077634E" w:rsidRPr="008E3FFF">
        <w:rPr>
          <w:rFonts w:ascii="Garamond" w:hAnsi="Garamond" w:cs="Times New Roman"/>
        </w:rPr>
        <w:t>how cryptocurrencies</w:t>
      </w:r>
      <w:r w:rsidR="009C58E1" w:rsidRPr="008E3FFF">
        <w:rPr>
          <w:rFonts w:ascii="Garamond" w:hAnsi="Garamond" w:cs="Times New Roman"/>
        </w:rPr>
        <w:t xml:space="preserve"> test the limits of rhetorical character by decentering cumulative ethos from human subjects and also disrupting the timeline for its accretion.</w:t>
      </w:r>
      <w:r w:rsidR="00C461A6" w:rsidRPr="008E3FFF">
        <w:rPr>
          <w:rFonts w:ascii="Garamond" w:hAnsi="Garamond" w:cs="Times New Roman"/>
        </w:rPr>
        <w:t xml:space="preserve"> </w:t>
      </w:r>
      <w:r w:rsidR="0035268F">
        <w:rPr>
          <w:rFonts w:ascii="Garamond" w:hAnsi="Garamond" w:cs="Times New Roman"/>
        </w:rPr>
        <w:t>By studying</w:t>
      </w:r>
      <w:r w:rsidR="009C58E1" w:rsidRPr="008E3FFF">
        <w:rPr>
          <w:rFonts w:ascii="Garamond" w:hAnsi="Garamond" w:cs="Times New Roman"/>
        </w:rPr>
        <w:t xml:space="preserve"> Bitcoin through the lens of cumulative ethos</w:t>
      </w:r>
      <w:r w:rsidR="0035268F">
        <w:rPr>
          <w:rFonts w:ascii="Garamond" w:hAnsi="Garamond" w:cs="Times New Roman"/>
        </w:rPr>
        <w:t xml:space="preserve">, I </w:t>
      </w:r>
      <w:r w:rsidR="00A74676">
        <w:rPr>
          <w:rFonts w:ascii="Garamond" w:hAnsi="Garamond" w:cs="Times New Roman"/>
        </w:rPr>
        <w:t>foreground</w:t>
      </w:r>
      <w:r w:rsidR="0035268F">
        <w:rPr>
          <w:rFonts w:ascii="Garamond" w:hAnsi="Garamond" w:cs="Times New Roman"/>
        </w:rPr>
        <w:t xml:space="preserve"> </w:t>
      </w:r>
      <w:r w:rsidR="009C58E1" w:rsidRPr="008E3FFF">
        <w:rPr>
          <w:rFonts w:ascii="Garamond" w:hAnsi="Garamond" w:cs="Times New Roman"/>
        </w:rPr>
        <w:t xml:space="preserve">the centrality of both character and time to commerce </w:t>
      </w:r>
      <w:r w:rsidR="00C461A6" w:rsidRPr="008E3FFF">
        <w:rPr>
          <w:rFonts w:ascii="Garamond" w:hAnsi="Garamond" w:cs="Times New Roman"/>
        </w:rPr>
        <w:t>as well as</w:t>
      </w:r>
      <w:r w:rsidR="009C58E1" w:rsidRPr="008E3FFF">
        <w:rPr>
          <w:rFonts w:ascii="Garamond" w:hAnsi="Garamond" w:cs="Times New Roman"/>
        </w:rPr>
        <w:t xml:space="preserve"> the consequences of attempting to replace a complex rhetorical figure like ethos with a mechanical facsimile like </w:t>
      </w:r>
      <w:r w:rsidR="00C461A6" w:rsidRPr="008E3FFF">
        <w:rPr>
          <w:rFonts w:ascii="Garamond" w:hAnsi="Garamond" w:cs="Times New Roman"/>
        </w:rPr>
        <w:t>the blockchain protocol</w:t>
      </w:r>
      <w:r w:rsidR="009C58E1" w:rsidRPr="008E3FFF">
        <w:rPr>
          <w:rFonts w:ascii="Garamond" w:hAnsi="Garamond" w:cs="Times New Roman"/>
        </w:rPr>
        <w:t xml:space="preserve">. </w:t>
      </w:r>
    </w:p>
    <w:p w14:paraId="36EB4018" w14:textId="75B41711" w:rsidR="009C58E1" w:rsidRDefault="009C58E1" w:rsidP="00F12E2D">
      <w:pPr>
        <w:ind w:firstLine="720"/>
        <w:rPr>
          <w:rFonts w:ascii="Garamond" w:hAnsi="Garamond" w:cs="Times New Roman"/>
        </w:rPr>
      </w:pPr>
      <w:r w:rsidRPr="008E3FFF">
        <w:rPr>
          <w:rFonts w:ascii="Garamond" w:hAnsi="Garamond" w:cs="Times New Roman"/>
        </w:rPr>
        <w:t xml:space="preserve">In sum, </w:t>
      </w:r>
      <w:r w:rsidR="008D15DF" w:rsidRPr="008E3FFF">
        <w:rPr>
          <w:rFonts w:ascii="Garamond" w:hAnsi="Garamond" w:cs="Times New Roman"/>
          <w:color w:val="000000" w:themeColor="text1"/>
        </w:rPr>
        <w:t xml:space="preserve">“Accumulating Character” </w:t>
      </w:r>
      <w:r w:rsidRPr="008E3FFF">
        <w:rPr>
          <w:rFonts w:ascii="Garamond" w:hAnsi="Garamond" w:cs="Times New Roman"/>
        </w:rPr>
        <w:t xml:space="preserve">emphasizes the importance of chronos-based time to rhetorical activity, and especially to the concept of ethos. Without a model that explicitly </w:t>
      </w:r>
      <w:r w:rsidR="008D15DF">
        <w:rPr>
          <w:rFonts w:ascii="Garamond" w:hAnsi="Garamond" w:cs="Times New Roman"/>
        </w:rPr>
        <w:t>links</w:t>
      </w:r>
      <w:r w:rsidRPr="008E3FFF">
        <w:rPr>
          <w:rFonts w:ascii="Garamond" w:hAnsi="Garamond" w:cs="Times New Roman"/>
        </w:rPr>
        <w:t xml:space="preserve"> these ideas, we risk oversimplifying the complicated ways that character accrue</w:t>
      </w:r>
      <w:r w:rsidR="008D15DF">
        <w:rPr>
          <w:rFonts w:ascii="Garamond" w:hAnsi="Garamond" w:cs="Times New Roman"/>
        </w:rPr>
        <w:t>s</w:t>
      </w:r>
      <w:r w:rsidRPr="008E3FFF">
        <w:rPr>
          <w:rFonts w:ascii="Garamond" w:hAnsi="Garamond" w:cs="Times New Roman"/>
        </w:rPr>
        <w:t xml:space="preserve"> rhetorical influence as it negotiates shifting temporalities. </w:t>
      </w:r>
    </w:p>
    <w:bookmarkEnd w:id="0"/>
    <w:p w14:paraId="0FBA4FF9" w14:textId="5BCD6223" w:rsidR="008D15DF" w:rsidRDefault="008D15DF">
      <w:pPr>
        <w:rPr>
          <w:rFonts w:ascii="Garamond" w:hAnsi="Garamond" w:cs="Times New Roman"/>
        </w:rPr>
      </w:pPr>
    </w:p>
    <w:p w14:paraId="41D8846F" w14:textId="77777777" w:rsidR="008D15DF" w:rsidRPr="008E3FFF" w:rsidRDefault="008D15DF">
      <w:pPr>
        <w:rPr>
          <w:rFonts w:ascii="Garamond" w:hAnsi="Garamond" w:cs="Times New Roman"/>
        </w:rPr>
      </w:pPr>
    </w:p>
    <w:sectPr w:rsidR="008D15DF" w:rsidRPr="008E3FFF" w:rsidSect="00DC0FD6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8F8CC" w14:textId="77777777" w:rsidR="00781389" w:rsidRDefault="00781389" w:rsidP="005E7DEF">
      <w:r>
        <w:separator/>
      </w:r>
    </w:p>
  </w:endnote>
  <w:endnote w:type="continuationSeparator" w:id="0">
    <w:p w14:paraId="7281525F" w14:textId="77777777" w:rsidR="00781389" w:rsidRDefault="00781389" w:rsidP="005E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41797" w14:textId="77777777" w:rsidR="00781389" w:rsidRDefault="00781389" w:rsidP="005E7DEF">
      <w:r>
        <w:separator/>
      </w:r>
    </w:p>
  </w:footnote>
  <w:footnote w:type="continuationSeparator" w:id="0">
    <w:p w14:paraId="0543F1E8" w14:textId="77777777" w:rsidR="00781389" w:rsidRDefault="00781389" w:rsidP="005E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58628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DD2BFC" w14:textId="77777777" w:rsidR="005E7DEF" w:rsidRDefault="005E7DEF" w:rsidP="00B069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ED6239" w14:textId="77777777" w:rsidR="005E7DEF" w:rsidRDefault="005E7DEF" w:rsidP="005E7D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427360"/>
      <w:docPartObj>
        <w:docPartGallery w:val="Page Numbers (Top of Page)"/>
        <w:docPartUnique/>
      </w:docPartObj>
    </w:sdtPr>
    <w:sdtEndPr>
      <w:rPr>
        <w:rStyle w:val="PageNumber"/>
        <w:rFonts w:ascii="Garamond" w:hAnsi="Garamond"/>
      </w:rPr>
    </w:sdtEndPr>
    <w:sdtContent>
      <w:p w14:paraId="0A71F065" w14:textId="77777777" w:rsidR="005E7DEF" w:rsidRPr="005E7DEF" w:rsidRDefault="005E7DEF" w:rsidP="00B06928">
        <w:pPr>
          <w:pStyle w:val="Head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5E7DEF">
          <w:rPr>
            <w:rStyle w:val="PageNumber"/>
            <w:rFonts w:ascii="Garamond" w:hAnsi="Garamond"/>
          </w:rPr>
          <w:fldChar w:fldCharType="begin"/>
        </w:r>
        <w:r w:rsidRPr="005E7DEF">
          <w:rPr>
            <w:rStyle w:val="PageNumber"/>
            <w:rFonts w:ascii="Garamond" w:hAnsi="Garamond"/>
          </w:rPr>
          <w:instrText xml:space="preserve"> PAGE </w:instrText>
        </w:r>
        <w:r w:rsidRPr="005E7DEF">
          <w:rPr>
            <w:rStyle w:val="PageNumber"/>
            <w:rFonts w:ascii="Garamond" w:hAnsi="Garamond"/>
          </w:rPr>
          <w:fldChar w:fldCharType="separate"/>
        </w:r>
        <w:r w:rsidRPr="005E7DEF">
          <w:rPr>
            <w:rStyle w:val="PageNumber"/>
            <w:rFonts w:ascii="Garamond" w:hAnsi="Garamond"/>
            <w:noProof/>
          </w:rPr>
          <w:t>1</w:t>
        </w:r>
        <w:r w:rsidRPr="005E7DEF">
          <w:rPr>
            <w:rStyle w:val="PageNumber"/>
            <w:rFonts w:ascii="Garamond" w:hAnsi="Garamond"/>
          </w:rPr>
          <w:fldChar w:fldCharType="end"/>
        </w:r>
      </w:p>
    </w:sdtContent>
  </w:sdt>
  <w:p w14:paraId="501FF7EE" w14:textId="77777777" w:rsidR="005E7DEF" w:rsidRPr="007E6EAF" w:rsidRDefault="007E6EAF" w:rsidP="005E7DEF">
    <w:pPr>
      <w:pStyle w:val="Header"/>
      <w:ind w:right="360"/>
      <w:rPr>
        <w:rFonts w:ascii="Garamond" w:hAnsi="Garamond"/>
      </w:rPr>
    </w:pPr>
    <w:r w:rsidRPr="007E6EAF">
      <w:rPr>
        <w:rFonts w:ascii="Garamond" w:hAnsi="Garamond"/>
      </w:rPr>
      <w:t>Collin Bjork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E1DD7"/>
    <w:multiLevelType w:val="hybridMultilevel"/>
    <w:tmpl w:val="CFBC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85418"/>
    <w:multiLevelType w:val="multilevel"/>
    <w:tmpl w:val="CB7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EF"/>
    <w:rsid w:val="000000F6"/>
    <w:rsid w:val="0000413D"/>
    <w:rsid w:val="000041DE"/>
    <w:rsid w:val="00014A19"/>
    <w:rsid w:val="00022385"/>
    <w:rsid w:val="00030A3F"/>
    <w:rsid w:val="000327E3"/>
    <w:rsid w:val="000344CA"/>
    <w:rsid w:val="00036DE5"/>
    <w:rsid w:val="00041C80"/>
    <w:rsid w:val="0004395E"/>
    <w:rsid w:val="0004435A"/>
    <w:rsid w:val="000609BC"/>
    <w:rsid w:val="00067FF7"/>
    <w:rsid w:val="00070BB9"/>
    <w:rsid w:val="000815F4"/>
    <w:rsid w:val="000910F9"/>
    <w:rsid w:val="000958B4"/>
    <w:rsid w:val="000A40A6"/>
    <w:rsid w:val="000A5448"/>
    <w:rsid w:val="000A5F4A"/>
    <w:rsid w:val="000B3FAE"/>
    <w:rsid w:val="000C0AA4"/>
    <w:rsid w:val="000C391C"/>
    <w:rsid w:val="000D00AA"/>
    <w:rsid w:val="000D12B5"/>
    <w:rsid w:val="000D4609"/>
    <w:rsid w:val="00113729"/>
    <w:rsid w:val="00122E77"/>
    <w:rsid w:val="0015018E"/>
    <w:rsid w:val="001649FA"/>
    <w:rsid w:val="00184DED"/>
    <w:rsid w:val="00190296"/>
    <w:rsid w:val="001968C4"/>
    <w:rsid w:val="001C05D8"/>
    <w:rsid w:val="001C43A8"/>
    <w:rsid w:val="001C5194"/>
    <w:rsid w:val="001D15BA"/>
    <w:rsid w:val="001D4D87"/>
    <w:rsid w:val="001D7549"/>
    <w:rsid w:val="001E2E3B"/>
    <w:rsid w:val="001E7E3C"/>
    <w:rsid w:val="001F5D28"/>
    <w:rsid w:val="002000AC"/>
    <w:rsid w:val="002039B0"/>
    <w:rsid w:val="00205622"/>
    <w:rsid w:val="00206BA9"/>
    <w:rsid w:val="00221C90"/>
    <w:rsid w:val="00221E3C"/>
    <w:rsid w:val="002258B0"/>
    <w:rsid w:val="002263BA"/>
    <w:rsid w:val="00234673"/>
    <w:rsid w:val="002443C0"/>
    <w:rsid w:val="00245FC8"/>
    <w:rsid w:val="00246E98"/>
    <w:rsid w:val="00255807"/>
    <w:rsid w:val="0027045F"/>
    <w:rsid w:val="00280657"/>
    <w:rsid w:val="002911B2"/>
    <w:rsid w:val="002B580A"/>
    <w:rsid w:val="002C091B"/>
    <w:rsid w:val="002C21AA"/>
    <w:rsid w:val="002D2025"/>
    <w:rsid w:val="002D3AA2"/>
    <w:rsid w:val="002F620E"/>
    <w:rsid w:val="00302CE4"/>
    <w:rsid w:val="00315860"/>
    <w:rsid w:val="00316980"/>
    <w:rsid w:val="00316AE2"/>
    <w:rsid w:val="00320A6D"/>
    <w:rsid w:val="00322887"/>
    <w:rsid w:val="00323DC1"/>
    <w:rsid w:val="0032432F"/>
    <w:rsid w:val="00331460"/>
    <w:rsid w:val="00334DAB"/>
    <w:rsid w:val="003401DE"/>
    <w:rsid w:val="003452C3"/>
    <w:rsid w:val="0035268F"/>
    <w:rsid w:val="00353359"/>
    <w:rsid w:val="00363B78"/>
    <w:rsid w:val="00367B0A"/>
    <w:rsid w:val="003733CC"/>
    <w:rsid w:val="00384A10"/>
    <w:rsid w:val="00385D25"/>
    <w:rsid w:val="00386E4C"/>
    <w:rsid w:val="003912BD"/>
    <w:rsid w:val="00395808"/>
    <w:rsid w:val="0039624C"/>
    <w:rsid w:val="003A77A8"/>
    <w:rsid w:val="003B5F1A"/>
    <w:rsid w:val="003D266A"/>
    <w:rsid w:val="003D48BC"/>
    <w:rsid w:val="003E398D"/>
    <w:rsid w:val="003E5664"/>
    <w:rsid w:val="003F3CA1"/>
    <w:rsid w:val="00402011"/>
    <w:rsid w:val="004039D5"/>
    <w:rsid w:val="004423BD"/>
    <w:rsid w:val="004538F3"/>
    <w:rsid w:val="00464682"/>
    <w:rsid w:val="00464C0D"/>
    <w:rsid w:val="0047157D"/>
    <w:rsid w:val="00474CD7"/>
    <w:rsid w:val="00476A6C"/>
    <w:rsid w:val="00481C0E"/>
    <w:rsid w:val="00495971"/>
    <w:rsid w:val="00496C65"/>
    <w:rsid w:val="004A7632"/>
    <w:rsid w:val="004B183C"/>
    <w:rsid w:val="004B738D"/>
    <w:rsid w:val="004C010C"/>
    <w:rsid w:val="004C0198"/>
    <w:rsid w:val="004C4641"/>
    <w:rsid w:val="004D32CF"/>
    <w:rsid w:val="004D3A1B"/>
    <w:rsid w:val="004D5F76"/>
    <w:rsid w:val="004D6DFD"/>
    <w:rsid w:val="004E5FB7"/>
    <w:rsid w:val="004F5F18"/>
    <w:rsid w:val="005027F8"/>
    <w:rsid w:val="00505BC2"/>
    <w:rsid w:val="005141EB"/>
    <w:rsid w:val="00516267"/>
    <w:rsid w:val="00544655"/>
    <w:rsid w:val="0054532E"/>
    <w:rsid w:val="005503F2"/>
    <w:rsid w:val="005576DE"/>
    <w:rsid w:val="0056600C"/>
    <w:rsid w:val="00574C1C"/>
    <w:rsid w:val="00575ADD"/>
    <w:rsid w:val="00581692"/>
    <w:rsid w:val="00585051"/>
    <w:rsid w:val="00590BFD"/>
    <w:rsid w:val="00595EDD"/>
    <w:rsid w:val="005A7E8B"/>
    <w:rsid w:val="005B01B4"/>
    <w:rsid w:val="005B34A6"/>
    <w:rsid w:val="005B7331"/>
    <w:rsid w:val="005C159D"/>
    <w:rsid w:val="005C7870"/>
    <w:rsid w:val="005E6E5C"/>
    <w:rsid w:val="005E7DEF"/>
    <w:rsid w:val="005F101E"/>
    <w:rsid w:val="00616840"/>
    <w:rsid w:val="0062062D"/>
    <w:rsid w:val="00630B90"/>
    <w:rsid w:val="00643AD0"/>
    <w:rsid w:val="00647368"/>
    <w:rsid w:val="00665E12"/>
    <w:rsid w:val="006703FC"/>
    <w:rsid w:val="006763E7"/>
    <w:rsid w:val="00680805"/>
    <w:rsid w:val="00681CBF"/>
    <w:rsid w:val="00685B57"/>
    <w:rsid w:val="00687F7A"/>
    <w:rsid w:val="00691CF9"/>
    <w:rsid w:val="006A0559"/>
    <w:rsid w:val="006A3C2E"/>
    <w:rsid w:val="006A62DD"/>
    <w:rsid w:val="006C546B"/>
    <w:rsid w:val="006D2289"/>
    <w:rsid w:val="006D7E4F"/>
    <w:rsid w:val="006F11E1"/>
    <w:rsid w:val="006F2721"/>
    <w:rsid w:val="006F4322"/>
    <w:rsid w:val="007111B1"/>
    <w:rsid w:val="00712056"/>
    <w:rsid w:val="0071488B"/>
    <w:rsid w:val="0072106D"/>
    <w:rsid w:val="007215A9"/>
    <w:rsid w:val="00722C92"/>
    <w:rsid w:val="007234E4"/>
    <w:rsid w:val="00740A7A"/>
    <w:rsid w:val="00741EBE"/>
    <w:rsid w:val="00742757"/>
    <w:rsid w:val="007433FF"/>
    <w:rsid w:val="007477C7"/>
    <w:rsid w:val="00753148"/>
    <w:rsid w:val="00761273"/>
    <w:rsid w:val="007642DF"/>
    <w:rsid w:val="00767D0A"/>
    <w:rsid w:val="0077634E"/>
    <w:rsid w:val="007764CD"/>
    <w:rsid w:val="00780C31"/>
    <w:rsid w:val="00781389"/>
    <w:rsid w:val="00785C57"/>
    <w:rsid w:val="007A6228"/>
    <w:rsid w:val="007A77DB"/>
    <w:rsid w:val="007C12E9"/>
    <w:rsid w:val="007C137D"/>
    <w:rsid w:val="007C3791"/>
    <w:rsid w:val="007C3EF3"/>
    <w:rsid w:val="007D491C"/>
    <w:rsid w:val="007D797A"/>
    <w:rsid w:val="007E56F0"/>
    <w:rsid w:val="007E6118"/>
    <w:rsid w:val="007E6EAF"/>
    <w:rsid w:val="007F1107"/>
    <w:rsid w:val="007F79D5"/>
    <w:rsid w:val="00812446"/>
    <w:rsid w:val="008149F4"/>
    <w:rsid w:val="00815286"/>
    <w:rsid w:val="00822C6F"/>
    <w:rsid w:val="00835058"/>
    <w:rsid w:val="00835372"/>
    <w:rsid w:val="00836A13"/>
    <w:rsid w:val="00837E33"/>
    <w:rsid w:val="00843266"/>
    <w:rsid w:val="00844526"/>
    <w:rsid w:val="008532F7"/>
    <w:rsid w:val="00853417"/>
    <w:rsid w:val="00870FF2"/>
    <w:rsid w:val="00887DE0"/>
    <w:rsid w:val="00891231"/>
    <w:rsid w:val="00891B14"/>
    <w:rsid w:val="00892D54"/>
    <w:rsid w:val="008C2E4A"/>
    <w:rsid w:val="008C403B"/>
    <w:rsid w:val="008C4D44"/>
    <w:rsid w:val="008D15DF"/>
    <w:rsid w:val="008D6B07"/>
    <w:rsid w:val="008E3FFF"/>
    <w:rsid w:val="008E4A86"/>
    <w:rsid w:val="008F0E4A"/>
    <w:rsid w:val="00901848"/>
    <w:rsid w:val="00905D16"/>
    <w:rsid w:val="00922DAF"/>
    <w:rsid w:val="0092307F"/>
    <w:rsid w:val="00931464"/>
    <w:rsid w:val="0093268D"/>
    <w:rsid w:val="009327DE"/>
    <w:rsid w:val="00936C89"/>
    <w:rsid w:val="00945E2A"/>
    <w:rsid w:val="00957666"/>
    <w:rsid w:val="00957D20"/>
    <w:rsid w:val="009710EA"/>
    <w:rsid w:val="00974A8B"/>
    <w:rsid w:val="00984808"/>
    <w:rsid w:val="00985EFD"/>
    <w:rsid w:val="00986BDA"/>
    <w:rsid w:val="00993443"/>
    <w:rsid w:val="00993DA2"/>
    <w:rsid w:val="00994C95"/>
    <w:rsid w:val="009A0D8A"/>
    <w:rsid w:val="009B50EE"/>
    <w:rsid w:val="009C291F"/>
    <w:rsid w:val="009C58E1"/>
    <w:rsid w:val="009D147B"/>
    <w:rsid w:val="009E17C1"/>
    <w:rsid w:val="009E6B67"/>
    <w:rsid w:val="009E7FB6"/>
    <w:rsid w:val="00A02B45"/>
    <w:rsid w:val="00A060A5"/>
    <w:rsid w:val="00A17257"/>
    <w:rsid w:val="00A20078"/>
    <w:rsid w:val="00A205EB"/>
    <w:rsid w:val="00A2306C"/>
    <w:rsid w:val="00A32D94"/>
    <w:rsid w:val="00A34DD8"/>
    <w:rsid w:val="00A3754B"/>
    <w:rsid w:val="00A60047"/>
    <w:rsid w:val="00A63353"/>
    <w:rsid w:val="00A64F3F"/>
    <w:rsid w:val="00A657D5"/>
    <w:rsid w:val="00A660C6"/>
    <w:rsid w:val="00A74676"/>
    <w:rsid w:val="00A84616"/>
    <w:rsid w:val="00A94325"/>
    <w:rsid w:val="00A97527"/>
    <w:rsid w:val="00AB4DA2"/>
    <w:rsid w:val="00AB5FCB"/>
    <w:rsid w:val="00AB70F7"/>
    <w:rsid w:val="00AC0A33"/>
    <w:rsid w:val="00AC5904"/>
    <w:rsid w:val="00AD2367"/>
    <w:rsid w:val="00AE4FF7"/>
    <w:rsid w:val="00AF6AA3"/>
    <w:rsid w:val="00AF6ADB"/>
    <w:rsid w:val="00B0243D"/>
    <w:rsid w:val="00B2104C"/>
    <w:rsid w:val="00B25072"/>
    <w:rsid w:val="00B31EAE"/>
    <w:rsid w:val="00B37AF5"/>
    <w:rsid w:val="00B37CE2"/>
    <w:rsid w:val="00B42170"/>
    <w:rsid w:val="00B436E2"/>
    <w:rsid w:val="00B44EBA"/>
    <w:rsid w:val="00B5616C"/>
    <w:rsid w:val="00B61BD7"/>
    <w:rsid w:val="00B61DA6"/>
    <w:rsid w:val="00B67044"/>
    <w:rsid w:val="00B72C00"/>
    <w:rsid w:val="00B74CF1"/>
    <w:rsid w:val="00B80E26"/>
    <w:rsid w:val="00B818A0"/>
    <w:rsid w:val="00B9271A"/>
    <w:rsid w:val="00B932D7"/>
    <w:rsid w:val="00B9431D"/>
    <w:rsid w:val="00BA6C59"/>
    <w:rsid w:val="00BC0AC5"/>
    <w:rsid w:val="00BC1FE3"/>
    <w:rsid w:val="00BF6186"/>
    <w:rsid w:val="00C045E0"/>
    <w:rsid w:val="00C113A9"/>
    <w:rsid w:val="00C17BC9"/>
    <w:rsid w:val="00C2479F"/>
    <w:rsid w:val="00C325D8"/>
    <w:rsid w:val="00C32AB4"/>
    <w:rsid w:val="00C461A6"/>
    <w:rsid w:val="00C56FC5"/>
    <w:rsid w:val="00C63B69"/>
    <w:rsid w:val="00C7041A"/>
    <w:rsid w:val="00C71F25"/>
    <w:rsid w:val="00C72925"/>
    <w:rsid w:val="00C73C34"/>
    <w:rsid w:val="00C77E4F"/>
    <w:rsid w:val="00C81421"/>
    <w:rsid w:val="00C8683E"/>
    <w:rsid w:val="00CA2C92"/>
    <w:rsid w:val="00CB0258"/>
    <w:rsid w:val="00CB1E66"/>
    <w:rsid w:val="00CB5D7D"/>
    <w:rsid w:val="00CC1746"/>
    <w:rsid w:val="00CC3096"/>
    <w:rsid w:val="00CD15D2"/>
    <w:rsid w:val="00CE206F"/>
    <w:rsid w:val="00CE2293"/>
    <w:rsid w:val="00CE48E8"/>
    <w:rsid w:val="00CF2E0B"/>
    <w:rsid w:val="00D01079"/>
    <w:rsid w:val="00D0473A"/>
    <w:rsid w:val="00D10E91"/>
    <w:rsid w:val="00D24E07"/>
    <w:rsid w:val="00D251BE"/>
    <w:rsid w:val="00D3094B"/>
    <w:rsid w:val="00D3360C"/>
    <w:rsid w:val="00D36B2F"/>
    <w:rsid w:val="00D46832"/>
    <w:rsid w:val="00D522A5"/>
    <w:rsid w:val="00D73220"/>
    <w:rsid w:val="00D8004E"/>
    <w:rsid w:val="00D83EBB"/>
    <w:rsid w:val="00D87E11"/>
    <w:rsid w:val="00D939AD"/>
    <w:rsid w:val="00DA0D19"/>
    <w:rsid w:val="00DA3437"/>
    <w:rsid w:val="00DA7E12"/>
    <w:rsid w:val="00DB24B6"/>
    <w:rsid w:val="00DB4A04"/>
    <w:rsid w:val="00DC0FD6"/>
    <w:rsid w:val="00DC32A5"/>
    <w:rsid w:val="00DC4F83"/>
    <w:rsid w:val="00DC5B01"/>
    <w:rsid w:val="00DD626B"/>
    <w:rsid w:val="00DE6ED5"/>
    <w:rsid w:val="00E023B4"/>
    <w:rsid w:val="00E15F0A"/>
    <w:rsid w:val="00E232FF"/>
    <w:rsid w:val="00E24D9A"/>
    <w:rsid w:val="00E25418"/>
    <w:rsid w:val="00E3038F"/>
    <w:rsid w:val="00E33CBF"/>
    <w:rsid w:val="00E355CF"/>
    <w:rsid w:val="00E35CDA"/>
    <w:rsid w:val="00E468E3"/>
    <w:rsid w:val="00E46970"/>
    <w:rsid w:val="00E53A69"/>
    <w:rsid w:val="00E61DFC"/>
    <w:rsid w:val="00E6576C"/>
    <w:rsid w:val="00E91CCD"/>
    <w:rsid w:val="00E92280"/>
    <w:rsid w:val="00EA07CD"/>
    <w:rsid w:val="00EB02E5"/>
    <w:rsid w:val="00EB5960"/>
    <w:rsid w:val="00EB5A82"/>
    <w:rsid w:val="00EC0451"/>
    <w:rsid w:val="00EC0B11"/>
    <w:rsid w:val="00EE11DC"/>
    <w:rsid w:val="00EE4834"/>
    <w:rsid w:val="00EE5359"/>
    <w:rsid w:val="00EF2A98"/>
    <w:rsid w:val="00EF583D"/>
    <w:rsid w:val="00F10F39"/>
    <w:rsid w:val="00F12E2D"/>
    <w:rsid w:val="00F14085"/>
    <w:rsid w:val="00F17D06"/>
    <w:rsid w:val="00F21A88"/>
    <w:rsid w:val="00F3468F"/>
    <w:rsid w:val="00F51EA4"/>
    <w:rsid w:val="00F550E3"/>
    <w:rsid w:val="00F71581"/>
    <w:rsid w:val="00F75559"/>
    <w:rsid w:val="00F77751"/>
    <w:rsid w:val="00F84FB0"/>
    <w:rsid w:val="00F85939"/>
    <w:rsid w:val="00F9290C"/>
    <w:rsid w:val="00F96C1D"/>
    <w:rsid w:val="00FB3BD1"/>
    <w:rsid w:val="00FD455C"/>
    <w:rsid w:val="00FE33F5"/>
    <w:rsid w:val="00FE5140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7ACA3"/>
  <w14:defaultImageDpi w14:val="32767"/>
  <w15:chartTrackingRefBased/>
  <w15:docId w15:val="{20AB98E0-A498-2244-B908-68E2B978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DEF"/>
  </w:style>
  <w:style w:type="paragraph" w:styleId="Footer">
    <w:name w:val="footer"/>
    <w:basedOn w:val="Normal"/>
    <w:link w:val="FooterChar"/>
    <w:uiPriority w:val="99"/>
    <w:unhideWhenUsed/>
    <w:rsid w:val="005E7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DEF"/>
  </w:style>
  <w:style w:type="character" w:styleId="PageNumber">
    <w:name w:val="page number"/>
    <w:basedOn w:val="DefaultParagraphFont"/>
    <w:uiPriority w:val="99"/>
    <w:semiHidden/>
    <w:unhideWhenUsed/>
    <w:rsid w:val="005E7DEF"/>
  </w:style>
  <w:style w:type="character" w:styleId="Emphasis">
    <w:name w:val="Emphasis"/>
    <w:basedOn w:val="DefaultParagraphFont"/>
    <w:uiPriority w:val="20"/>
    <w:qFormat/>
    <w:rsid w:val="008C2E4A"/>
    <w:rPr>
      <w:i/>
      <w:iCs/>
    </w:rPr>
  </w:style>
  <w:style w:type="paragraph" w:styleId="ListParagraph">
    <w:name w:val="List Paragraph"/>
    <w:basedOn w:val="Normal"/>
    <w:uiPriority w:val="34"/>
    <w:qFormat/>
    <w:rsid w:val="009D14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147B"/>
    <w:rPr>
      <w:color w:val="808080"/>
      <w:shd w:val="clear" w:color="auto" w:fill="E6E6E6"/>
    </w:rPr>
  </w:style>
  <w:style w:type="character" w:styleId="FootnoteReference">
    <w:name w:val="footnote reference"/>
    <w:basedOn w:val="DefaultParagraphFont"/>
    <w:uiPriority w:val="99"/>
    <w:unhideWhenUsed/>
    <w:rsid w:val="00545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Bjork, Collin Scott</dc:creator>
  <cp:keywords/>
  <dc:description/>
  <cp:lastModifiedBy>Bjork, Collin Scott</cp:lastModifiedBy>
  <cp:revision>3</cp:revision>
  <cp:lastPrinted>2018-10-09T15:54:00Z</cp:lastPrinted>
  <dcterms:created xsi:type="dcterms:W3CDTF">2019-04-22T21:43:00Z</dcterms:created>
  <dcterms:modified xsi:type="dcterms:W3CDTF">2019-04-22T21:44:00Z</dcterms:modified>
</cp:coreProperties>
</file>